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B81A" w14:textId="77777777" w:rsidR="008B4554" w:rsidRDefault="008B4554" w:rsidP="001C104C">
      <w:pPr>
        <w:jc w:val="center"/>
        <w:rPr>
          <w:b/>
        </w:rPr>
      </w:pPr>
      <w:r>
        <w:rPr>
          <w:b/>
        </w:rPr>
        <w:t xml:space="preserve">Texarkana College </w:t>
      </w:r>
    </w:p>
    <w:p w14:paraId="6F91C42A" w14:textId="77777777" w:rsidR="008B4554" w:rsidRDefault="00590D92" w:rsidP="001C104C">
      <w:pPr>
        <w:jc w:val="center"/>
        <w:rPr>
          <w:b/>
        </w:rPr>
      </w:pPr>
      <w:r>
        <w:rPr>
          <w:b/>
        </w:rPr>
        <w:t xml:space="preserve">Community &amp; Business </w:t>
      </w:r>
      <w:r w:rsidR="008B4554">
        <w:rPr>
          <w:b/>
        </w:rPr>
        <w:t xml:space="preserve">Education </w:t>
      </w:r>
      <w:r>
        <w:rPr>
          <w:b/>
        </w:rPr>
        <w:t>Center</w:t>
      </w:r>
      <w:r w:rsidR="008204FE">
        <w:rPr>
          <w:b/>
        </w:rPr>
        <w:t xml:space="preserve"> </w:t>
      </w:r>
      <w:r w:rsidR="001C104C">
        <w:rPr>
          <w:b/>
        </w:rPr>
        <w:t>-</w:t>
      </w:r>
      <w:r w:rsidR="008204FE">
        <w:rPr>
          <w:b/>
        </w:rPr>
        <w:t xml:space="preserve"> Allied Health Program</w:t>
      </w:r>
    </w:p>
    <w:p w14:paraId="461F6FE0" w14:textId="77777777" w:rsidR="008B4554" w:rsidRDefault="008B4554" w:rsidP="001C104C">
      <w:pPr>
        <w:jc w:val="center"/>
        <w:rPr>
          <w:b/>
        </w:rPr>
      </w:pPr>
      <w:r>
        <w:rPr>
          <w:b/>
        </w:rPr>
        <w:t>Certified Nurse Aide Course</w:t>
      </w:r>
    </w:p>
    <w:p w14:paraId="3F13BE84" w14:textId="77777777" w:rsidR="008B4554" w:rsidRDefault="008B4554" w:rsidP="00B92752">
      <w:pPr>
        <w:rPr>
          <w:b/>
        </w:rPr>
      </w:pPr>
    </w:p>
    <w:p w14:paraId="73809522" w14:textId="13210B16" w:rsidR="00B92752" w:rsidRPr="00B128F5" w:rsidRDefault="006A46A2" w:rsidP="00B92752">
      <w:pPr>
        <w:rPr>
          <w:b/>
        </w:rPr>
      </w:pPr>
      <w:r>
        <w:rPr>
          <w:b/>
        </w:rPr>
        <w:t>FALL 202</w:t>
      </w:r>
      <w:r w:rsidR="0094202D">
        <w:rPr>
          <w:b/>
        </w:rPr>
        <w:t>2</w:t>
      </w:r>
    </w:p>
    <w:p w14:paraId="26E6289F" w14:textId="77777777" w:rsidR="00B92752" w:rsidRPr="00B128F5" w:rsidRDefault="00B92752" w:rsidP="00D9023C">
      <w:pPr>
        <w:ind w:left="0" w:firstLine="0"/>
        <w:jc w:val="both"/>
      </w:pPr>
      <w:r w:rsidRPr="00B128F5">
        <w:t>The Certified Nurse Aide Course at Texarkana College is a course designed to prepare students to take the state certification test</w:t>
      </w:r>
      <w:r w:rsidR="00D7153A">
        <w:t>.</w:t>
      </w:r>
      <w:r w:rsidRPr="00B128F5">
        <w:t xml:space="preserve"> This </w:t>
      </w:r>
      <w:r w:rsidR="00D7153A">
        <w:t>100</w:t>
      </w:r>
      <w:r w:rsidR="002403E0">
        <w:t>-</w:t>
      </w:r>
      <w:r w:rsidRPr="00B128F5">
        <w:t>hour course prepares entry level nursing assistants to achieve a level of knowledge, skills and abilities essential to provide basic care to patients and/or residents of hospitals, assisted living and long-term care facilities</w:t>
      </w:r>
      <w:r w:rsidR="00D7153A">
        <w:t xml:space="preserve">. </w:t>
      </w:r>
      <w:r w:rsidRPr="00B128F5">
        <w:t xml:space="preserve">The course consists of </w:t>
      </w:r>
      <w:r w:rsidR="00B82209">
        <w:t>100</w:t>
      </w:r>
      <w:r w:rsidRPr="00B128F5">
        <w:t xml:space="preserve"> </w:t>
      </w:r>
      <w:r w:rsidR="00D7153A">
        <w:t xml:space="preserve">hours of </w:t>
      </w:r>
      <w:r w:rsidRPr="00B128F5">
        <w:t>classroom theory</w:t>
      </w:r>
      <w:r w:rsidR="00D7153A">
        <w:t>/</w:t>
      </w:r>
      <w:r w:rsidRPr="00B128F5">
        <w:t xml:space="preserve">lab instruction, and </w:t>
      </w:r>
      <w:r w:rsidR="00D7153A">
        <w:t>4</w:t>
      </w:r>
      <w:r w:rsidR="00B82209">
        <w:t>4</w:t>
      </w:r>
      <w:r w:rsidRPr="00B128F5">
        <w:t xml:space="preserve"> hours of clinical experience. </w:t>
      </w:r>
      <w:r w:rsidR="00D7153A">
        <w:t>Prior approval of required documentation listed on the Course Pre-requisite list must be reviewed and approved to be accepted into the</w:t>
      </w:r>
      <w:r w:rsidR="00DB5911">
        <w:t xml:space="preserve"> program</w:t>
      </w:r>
      <w:r w:rsidR="00D7153A">
        <w:t>.</w:t>
      </w:r>
    </w:p>
    <w:p w14:paraId="66B12B8F" w14:textId="77777777" w:rsidR="00B128F5" w:rsidRPr="00B128F5" w:rsidRDefault="00B128F5" w:rsidP="00B92752">
      <w:pPr>
        <w:ind w:left="0" w:firstLine="0"/>
      </w:pPr>
    </w:p>
    <w:p w14:paraId="35E0F7F3" w14:textId="77777777" w:rsidR="004B26B5" w:rsidRPr="00DB4686" w:rsidRDefault="001C38E8" w:rsidP="001C38E8">
      <w:r w:rsidRPr="00DB4686">
        <w:rPr>
          <w:b/>
        </w:rPr>
        <w:t>A</w:t>
      </w:r>
      <w:r>
        <w:rPr>
          <w:b/>
        </w:rPr>
        <w:t>ll student registrations submitted</w:t>
      </w:r>
      <w:r w:rsidRPr="00DB4686">
        <w:rPr>
          <w:b/>
        </w:rPr>
        <w:t xml:space="preserve"> online or in person will be “</w:t>
      </w:r>
      <w:r>
        <w:rPr>
          <w:b/>
        </w:rPr>
        <w:t>in</w:t>
      </w:r>
      <w:r w:rsidRPr="00DB4686">
        <w:rPr>
          <w:b/>
        </w:rPr>
        <w:t>complete</w:t>
      </w:r>
      <w:r>
        <w:rPr>
          <w:b/>
        </w:rPr>
        <w:t>”</w:t>
      </w:r>
      <w:r w:rsidR="00793A5A">
        <w:rPr>
          <w:b/>
        </w:rPr>
        <w:t xml:space="preserve"> </w:t>
      </w:r>
      <w:r w:rsidR="00793A5A" w:rsidRPr="00793A5A">
        <w:t>until a copy of the student’s high school diploma or GED equivalent from the United States of America and their social security number is submitted to the Allied Health Coordinator.</w:t>
      </w:r>
      <w:r w:rsidR="00793A5A">
        <w:t xml:space="preserve">  </w:t>
      </w:r>
      <w:r w:rsidR="004B26B5" w:rsidRPr="004B26B5">
        <w:t>If the student has an “out of country” diploma they must provide a translation report verifying it is equivalent to one issued in the USA.</w:t>
      </w:r>
    </w:p>
    <w:p w14:paraId="1294E771" w14:textId="77777777" w:rsidR="002403E0" w:rsidRDefault="002403E0" w:rsidP="00B128F5">
      <w:pPr>
        <w:ind w:left="0" w:firstLine="0"/>
        <w:rPr>
          <w:b/>
        </w:rPr>
      </w:pPr>
    </w:p>
    <w:p w14:paraId="757F9C6F" w14:textId="669A342E" w:rsidR="005E6188" w:rsidRDefault="009B54AB" w:rsidP="00B128F5">
      <w:pPr>
        <w:ind w:left="0" w:firstLine="0"/>
      </w:pPr>
      <w:r w:rsidRPr="009B54AB">
        <w:rPr>
          <w:b/>
        </w:rPr>
        <w:t>Dates &amp; Times:</w:t>
      </w:r>
      <w:r>
        <w:t xml:space="preserve"> </w:t>
      </w:r>
      <w:r>
        <w:tab/>
      </w:r>
      <w:r w:rsidR="00D07A9B">
        <w:t>Mon., Tues., Thurs.</w:t>
      </w:r>
      <w:r w:rsidR="00737C6E">
        <w:t>;</w:t>
      </w:r>
      <w:r w:rsidR="00326FD7">
        <w:t xml:space="preserve"> </w:t>
      </w:r>
      <w:r w:rsidR="006A46A2">
        <w:t>Sept.</w:t>
      </w:r>
      <w:r w:rsidR="0094202D">
        <w:t>12</w:t>
      </w:r>
      <w:r w:rsidR="00737C6E">
        <w:t>, 202</w:t>
      </w:r>
      <w:r w:rsidR="0094202D">
        <w:t>2</w:t>
      </w:r>
      <w:r w:rsidR="00737C6E">
        <w:t xml:space="preserve">- </w:t>
      </w:r>
      <w:r w:rsidR="006A46A2">
        <w:t xml:space="preserve">Dec. </w:t>
      </w:r>
      <w:r w:rsidR="0094202D">
        <w:t>5</w:t>
      </w:r>
      <w:r w:rsidR="006A46A2">
        <w:t xml:space="preserve">, </w:t>
      </w:r>
      <w:proofErr w:type="gramStart"/>
      <w:r w:rsidR="006A46A2">
        <w:t>202</w:t>
      </w:r>
      <w:r w:rsidR="0094202D">
        <w:t>2</w:t>
      </w:r>
      <w:proofErr w:type="gramEnd"/>
      <w:r w:rsidR="00737C6E">
        <w:t xml:space="preserve"> </w:t>
      </w:r>
      <w:r w:rsidR="00FF12BC">
        <w:t>|</w:t>
      </w:r>
      <w:r w:rsidR="00B128F5" w:rsidRPr="00B128F5">
        <w:t xml:space="preserve"> </w:t>
      </w:r>
      <w:r w:rsidR="00565A46">
        <w:t>5</w:t>
      </w:r>
      <w:r w:rsidR="00B128F5" w:rsidRPr="00B128F5">
        <w:t>-9 p.m. | 1</w:t>
      </w:r>
      <w:r w:rsidR="00565A46">
        <w:t>44</w:t>
      </w:r>
      <w:r w:rsidR="00B128F5" w:rsidRPr="00B128F5">
        <w:t xml:space="preserve"> hrs. | </w:t>
      </w:r>
      <w:r w:rsidR="00272AE8">
        <w:t>1</w:t>
      </w:r>
      <w:r w:rsidR="00565A46">
        <w:t>2</w:t>
      </w:r>
      <w:r w:rsidR="00B128F5" w:rsidRPr="00B128F5">
        <w:t xml:space="preserve"> wks. | </w:t>
      </w:r>
    </w:p>
    <w:p w14:paraId="3BA14BFB" w14:textId="77777777" w:rsidR="005E6188" w:rsidRDefault="005E6188" w:rsidP="00B128F5">
      <w:pPr>
        <w:ind w:left="0" w:firstLine="0"/>
      </w:pPr>
    </w:p>
    <w:p w14:paraId="35ECA730" w14:textId="77777777" w:rsidR="00B128F5" w:rsidRPr="00B128F5" w:rsidRDefault="00ED3F4F" w:rsidP="00B128F5">
      <w:pPr>
        <w:ind w:left="0" w:firstLine="0"/>
      </w:pPr>
      <w:r>
        <w:rPr>
          <w:b/>
        </w:rPr>
        <w:t>Registration</w:t>
      </w:r>
      <w:r w:rsidR="009B54AB" w:rsidRPr="009B54AB">
        <w:rPr>
          <w:b/>
        </w:rPr>
        <w:t>:</w:t>
      </w:r>
      <w:r w:rsidR="009B54AB">
        <w:t xml:space="preserve"> </w:t>
      </w:r>
      <w:r w:rsidR="009B54AB">
        <w:tab/>
      </w:r>
      <w:r>
        <w:tab/>
      </w:r>
      <w:r w:rsidR="00B128F5" w:rsidRPr="00B128F5">
        <w:t>$</w:t>
      </w:r>
      <w:r w:rsidR="00737C6E">
        <w:t>70</w:t>
      </w:r>
      <w:r w:rsidR="00B128F5" w:rsidRPr="00B128F5">
        <w:t>0 (includes books)</w:t>
      </w:r>
    </w:p>
    <w:p w14:paraId="52D6AF75" w14:textId="77777777" w:rsidR="005E6188" w:rsidRDefault="005E6188" w:rsidP="00B128F5">
      <w:pPr>
        <w:ind w:left="0" w:firstLine="0"/>
        <w:rPr>
          <w:b/>
        </w:rPr>
      </w:pPr>
    </w:p>
    <w:p w14:paraId="1115FF3D" w14:textId="77777777" w:rsidR="00B128F5" w:rsidRPr="00B128F5" w:rsidRDefault="009B54AB" w:rsidP="00B128F5">
      <w:pPr>
        <w:ind w:left="0" w:firstLine="0"/>
      </w:pPr>
      <w:r w:rsidRPr="009B54AB">
        <w:rPr>
          <w:b/>
        </w:rPr>
        <w:t>Location:</w:t>
      </w:r>
      <w:r>
        <w:tab/>
      </w:r>
      <w:r>
        <w:tab/>
      </w:r>
      <w:r w:rsidR="00B128F5" w:rsidRPr="00B128F5">
        <w:t>Health Sciences Building, Room 2</w:t>
      </w:r>
      <w:r w:rsidR="00C714AF">
        <w:t>5</w:t>
      </w:r>
      <w:r w:rsidR="00B128F5" w:rsidRPr="00B128F5">
        <w:t>5</w:t>
      </w:r>
    </w:p>
    <w:p w14:paraId="13ED7193" w14:textId="77777777" w:rsidR="005E6188" w:rsidRDefault="005E6188" w:rsidP="00B128F5">
      <w:pPr>
        <w:ind w:left="0" w:firstLine="0"/>
        <w:rPr>
          <w:b/>
        </w:rPr>
      </w:pPr>
    </w:p>
    <w:p w14:paraId="172AC08A" w14:textId="77777777" w:rsidR="002403E0" w:rsidRDefault="001062CC" w:rsidP="00B92752">
      <w:pPr>
        <w:ind w:left="0" w:firstLine="0"/>
      </w:pPr>
      <w:r w:rsidRPr="001062CC">
        <w:rPr>
          <w:b/>
          <w:u w:val="single"/>
        </w:rPr>
        <w:t>State Exam:</w:t>
      </w:r>
      <w:r>
        <w:t xml:space="preserve">  </w:t>
      </w:r>
      <w:r w:rsidR="00627944">
        <w:t xml:space="preserve">Students are provided instructions on how and when to apply </w:t>
      </w:r>
      <w:r w:rsidR="00A07FC4">
        <w:t xml:space="preserve">for their state exam.  </w:t>
      </w:r>
      <w:r w:rsidR="00BD4703">
        <w:t xml:space="preserve">Students </w:t>
      </w:r>
      <w:r w:rsidR="00A07FC4">
        <w:t xml:space="preserve">will pay for their written and skills exam online and be able to schedule </w:t>
      </w:r>
      <w:r w:rsidR="00793A5A">
        <w:t>their exam at Texarkana College Regional T</w:t>
      </w:r>
      <w:r w:rsidR="00A07FC4">
        <w:t xml:space="preserve">esting </w:t>
      </w:r>
      <w:r w:rsidR="00793A5A">
        <w:t>S</w:t>
      </w:r>
      <w:r w:rsidR="00A07FC4">
        <w:t xml:space="preserve">ite </w:t>
      </w:r>
      <w:r w:rsidR="00793A5A">
        <w:t>on dates specified.</w:t>
      </w:r>
    </w:p>
    <w:p w14:paraId="5E292115" w14:textId="77777777" w:rsidR="00627944" w:rsidRPr="00627944" w:rsidRDefault="00627944" w:rsidP="00B92752">
      <w:pPr>
        <w:ind w:left="0" w:firstLine="0"/>
      </w:pPr>
    </w:p>
    <w:p w14:paraId="6AE7103F" w14:textId="77777777" w:rsidR="002403E0" w:rsidRDefault="002403E0" w:rsidP="00D9023C">
      <w:pPr>
        <w:ind w:left="0" w:firstLine="0"/>
        <w:jc w:val="both"/>
      </w:pPr>
      <w:r w:rsidRPr="002403E0">
        <w:rPr>
          <w:b/>
          <w:u w:val="single"/>
        </w:rPr>
        <w:t xml:space="preserve">Refund Policy: </w:t>
      </w:r>
      <w:r>
        <w:t xml:space="preserve"> Stu</w:t>
      </w:r>
      <w:r w:rsidR="00862814">
        <w:t xml:space="preserve">dents will receive 100% refund </w:t>
      </w:r>
      <w:r>
        <w:t>upon request</w:t>
      </w:r>
      <w:r w:rsidR="00737C6E">
        <w:t xml:space="preserve"> </w:t>
      </w:r>
      <w:r w:rsidR="00BD4703">
        <w:t xml:space="preserve">within 24 hours </w:t>
      </w:r>
      <w:r>
        <w:t>prior to</w:t>
      </w:r>
      <w:r w:rsidR="001C38E8">
        <w:t xml:space="preserve"> the first</w:t>
      </w:r>
      <w:r>
        <w:t xml:space="preserve"> class meeting only.</w:t>
      </w:r>
    </w:p>
    <w:p w14:paraId="3D673720" w14:textId="77777777" w:rsidR="002403E0" w:rsidRPr="00B128F5" w:rsidRDefault="002403E0" w:rsidP="00B92752">
      <w:pPr>
        <w:ind w:left="0" w:firstLine="0"/>
      </w:pPr>
    </w:p>
    <w:p w14:paraId="3BBA9261" w14:textId="77777777" w:rsidR="00BD4703" w:rsidRDefault="00A07FC4" w:rsidP="00D9023C">
      <w:pPr>
        <w:ind w:left="0" w:firstLine="0"/>
        <w:jc w:val="both"/>
      </w:pPr>
      <w:r>
        <w:rPr>
          <w:b/>
          <w:u w:val="single"/>
        </w:rPr>
        <w:t>Cr</w:t>
      </w:r>
      <w:r w:rsidR="00782906">
        <w:rPr>
          <w:b/>
          <w:u w:val="single"/>
        </w:rPr>
        <w:t>iminal Background Requirements:</w:t>
      </w:r>
      <w:r w:rsidR="00782906">
        <w:rPr>
          <w:b/>
        </w:rPr>
        <w:t xml:space="preserve">  </w:t>
      </w:r>
      <w:r>
        <w:t>For student</w:t>
      </w:r>
      <w:r w:rsidR="00EE7C8D">
        <w:t>s</w:t>
      </w:r>
      <w:r>
        <w:t xml:space="preserve"> who may have a criminal background, please be advised that the background could keep you from being licensed by the State of Texas. If you have a question about your background and licensure, please check with the Texas Nurse Aide Registry by calling 1-512-438-2050 or certification board for your topic of study to determine if you are qualified to obtain a certificate in that field.  You also have the right to request a criminal history evaluation letter from the applicable licensing agency.</w:t>
      </w:r>
    </w:p>
    <w:p w14:paraId="7F8E5F36" w14:textId="77777777" w:rsidR="00BD4703" w:rsidRDefault="004904A5" w:rsidP="004904A5">
      <w:pPr>
        <w:pStyle w:val="ListParagraph"/>
        <w:numPr>
          <w:ilvl w:val="0"/>
          <w:numId w:val="2"/>
        </w:numPr>
        <w:rPr>
          <w:b/>
        </w:rPr>
      </w:pPr>
      <w:r w:rsidRPr="00C062A9">
        <w:rPr>
          <w:b/>
        </w:rPr>
        <w:t>A s</w:t>
      </w:r>
      <w:r w:rsidRPr="006C4E0D">
        <w:rPr>
          <w:b/>
        </w:rPr>
        <w:t xml:space="preserve">ocial security number is required in order for students to complete </w:t>
      </w:r>
      <w:r w:rsidR="006C4E0D">
        <w:rPr>
          <w:b/>
        </w:rPr>
        <w:t xml:space="preserve">the required Pre-Check </w:t>
      </w:r>
      <w:r w:rsidRPr="006C4E0D">
        <w:rPr>
          <w:b/>
        </w:rPr>
        <w:t xml:space="preserve">online application for criminal history </w:t>
      </w:r>
      <w:r w:rsidR="006C4E0D">
        <w:rPr>
          <w:b/>
        </w:rPr>
        <w:t xml:space="preserve">report </w:t>
      </w:r>
      <w:r w:rsidRPr="006C4E0D">
        <w:rPr>
          <w:b/>
        </w:rPr>
        <w:t xml:space="preserve">and to register </w:t>
      </w:r>
      <w:r w:rsidR="006C4E0D">
        <w:rPr>
          <w:b/>
        </w:rPr>
        <w:t xml:space="preserve">for this </w:t>
      </w:r>
      <w:r w:rsidRPr="006C4E0D">
        <w:rPr>
          <w:b/>
        </w:rPr>
        <w:t>course.</w:t>
      </w:r>
    </w:p>
    <w:p w14:paraId="13E7A1DE" w14:textId="77777777" w:rsidR="00737C6E" w:rsidRDefault="00737C6E" w:rsidP="00737C6E">
      <w:pPr>
        <w:pStyle w:val="ListParagraph"/>
        <w:ind w:firstLine="0"/>
        <w:rPr>
          <w:b/>
        </w:rPr>
      </w:pPr>
    </w:p>
    <w:p w14:paraId="38396FE1" w14:textId="77777777" w:rsidR="00737C6E" w:rsidRDefault="00737C6E" w:rsidP="007B4690">
      <w:pPr>
        <w:ind w:left="0" w:firstLine="0"/>
        <w:jc w:val="both"/>
      </w:pPr>
      <w:r>
        <w:rPr>
          <w:b/>
        </w:rPr>
        <w:t xml:space="preserve"> </w:t>
      </w:r>
      <w:r>
        <w:rPr>
          <w:b/>
          <w:u w:val="single"/>
        </w:rPr>
        <w:t>Virtual Access:</w:t>
      </w:r>
      <w:r>
        <w:t xml:space="preserve">  </w:t>
      </w:r>
      <w:r w:rsidR="007B4690" w:rsidRPr="007B4690">
        <w:t xml:space="preserve">Students agree and acknowledge that they will go online one evening per week to maintain a safe environment and prevent the spread of disease by reducing contact with others. This may even be a permanent platform, when and if the situation arises.  Students also agree to have adequate access to an internet provider with an appropriate device to continue course work online.  </w:t>
      </w:r>
    </w:p>
    <w:p w14:paraId="0E85E75A" w14:textId="77777777" w:rsidR="007B4690" w:rsidRDefault="007B4690" w:rsidP="00737C6E"/>
    <w:p w14:paraId="42092EA7" w14:textId="77777777" w:rsidR="007B4690" w:rsidRDefault="007B4690" w:rsidP="00737C6E"/>
    <w:p w14:paraId="754F9707" w14:textId="77777777" w:rsidR="00737C6E" w:rsidRDefault="00737C6E" w:rsidP="00737C6E">
      <w:r>
        <w:t xml:space="preserve">I acknowledge and understand the course requirements </w:t>
      </w:r>
      <w:r w:rsidR="00B8218D">
        <w:t xml:space="preserve">and will comply </w:t>
      </w:r>
      <w:r>
        <w:t>with as stated above.</w:t>
      </w:r>
    </w:p>
    <w:p w14:paraId="0961E9FF" w14:textId="77777777" w:rsidR="00737C6E" w:rsidRDefault="00737C6E" w:rsidP="00737C6E"/>
    <w:p w14:paraId="0C5A9842" w14:textId="77777777" w:rsidR="00737C6E" w:rsidRDefault="00737C6E" w:rsidP="00737C6E">
      <w:r>
        <w:t>___________________________________________</w:t>
      </w:r>
      <w:r>
        <w:tab/>
      </w:r>
      <w:r>
        <w:tab/>
      </w:r>
      <w:r>
        <w:tab/>
        <w:t>________________________</w:t>
      </w:r>
    </w:p>
    <w:p w14:paraId="0A8FCD6F" w14:textId="77777777" w:rsidR="00BD4703" w:rsidRPr="00BD0CF1" w:rsidRDefault="00737C6E" w:rsidP="00B8218D">
      <w:r>
        <w:t>Student Name</w:t>
      </w:r>
      <w:r>
        <w:tab/>
      </w:r>
      <w:r>
        <w:tab/>
      </w:r>
      <w:r>
        <w:tab/>
      </w:r>
      <w:r>
        <w:tab/>
      </w:r>
      <w:r>
        <w:tab/>
      </w:r>
      <w:r>
        <w:tab/>
      </w:r>
      <w:r>
        <w:tab/>
      </w:r>
      <w:r>
        <w:tab/>
      </w:r>
      <w:r>
        <w:tab/>
        <w:t>Date</w:t>
      </w:r>
    </w:p>
    <w:sectPr w:rsidR="00BD4703" w:rsidRPr="00BD0CF1" w:rsidSect="00C062A9">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24ED" w14:textId="77777777" w:rsidR="00CA3BF4" w:rsidRDefault="00CA3BF4" w:rsidP="00CA3BF4">
      <w:r>
        <w:separator/>
      </w:r>
    </w:p>
  </w:endnote>
  <w:endnote w:type="continuationSeparator" w:id="0">
    <w:p w14:paraId="7C1CA0DD" w14:textId="77777777" w:rsidR="00CA3BF4" w:rsidRDefault="00CA3BF4" w:rsidP="00C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3FC2" w14:textId="77777777" w:rsidR="00001F00" w:rsidRPr="00001F00" w:rsidRDefault="00001F00" w:rsidP="00C062A9">
    <w:pPr>
      <w:pStyle w:val="NoSpacing"/>
      <w:ind w:left="0" w:firstLine="0"/>
      <w:jc w:val="both"/>
      <w:rPr>
        <w:i/>
      </w:rPr>
    </w:pPr>
    <w:r w:rsidRPr="00001F00">
      <w:rPr>
        <w:rStyle w:val="A12"/>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75501, </w:t>
    </w:r>
  </w:p>
  <w:p w14:paraId="30A3D191" w14:textId="77777777" w:rsidR="00CB3E38" w:rsidRPr="00001F00" w:rsidRDefault="00001F00" w:rsidP="00C062A9">
    <w:pPr>
      <w:pStyle w:val="NoSpacing"/>
      <w:ind w:left="0" w:firstLine="0"/>
      <w:jc w:val="both"/>
      <w:rPr>
        <w:i/>
      </w:rPr>
    </w:pPr>
    <w:r w:rsidRPr="00001F00">
      <w:rPr>
        <w:rStyle w:val="A12"/>
        <w:i/>
      </w:rPr>
      <w:t>(903) 823-3355, human.resources@texarkanacollege.edu</w:t>
    </w:r>
  </w:p>
  <w:p w14:paraId="17AB6438" w14:textId="77777777" w:rsidR="00001F00" w:rsidRPr="00C062A9" w:rsidRDefault="00001F00" w:rsidP="00C062A9">
    <w:pPr>
      <w:pStyle w:val="NoSpacing"/>
      <w:jc w:val="both"/>
      <w:rPr>
        <w:i/>
        <w:sz w:val="18"/>
        <w:szCs w:val="18"/>
      </w:rPr>
    </w:pPr>
    <w:r w:rsidRPr="00001F00">
      <w:rPr>
        <w:i/>
      </w:rPr>
      <w:t xml:space="preserve">  </w:t>
    </w:r>
  </w:p>
  <w:p w14:paraId="25308931" w14:textId="77777777" w:rsidR="00001F00" w:rsidRPr="00001F00" w:rsidRDefault="00001F00" w:rsidP="00C062A9">
    <w:pPr>
      <w:pStyle w:val="NoSpacing"/>
      <w:ind w:left="0" w:firstLine="0"/>
      <w:jc w:val="both"/>
      <w:rPr>
        <w:i/>
      </w:rPr>
    </w:pPr>
    <w:r w:rsidRPr="00001F00">
      <w:rPr>
        <w:rStyle w:val="A12"/>
        <w:i/>
      </w:rPr>
      <w:t xml:space="preserve">Texarkana College no discrimina en base de raza, color, origen nacional, sexo, discapacidad o edad en sus programas o actividades. Las </w:t>
    </w:r>
    <w:proofErr w:type="spellStart"/>
    <w:r w:rsidRPr="00001F00">
      <w:rPr>
        <w:rStyle w:val="A12"/>
        <w:i/>
      </w:rPr>
      <w:t>consultas</w:t>
    </w:r>
    <w:proofErr w:type="spellEnd"/>
    <w:r w:rsidRPr="00001F00">
      <w:rPr>
        <w:rStyle w:val="A12"/>
        <w:i/>
      </w:rPr>
      <w:t xml:space="preserve"> </w:t>
    </w:r>
    <w:proofErr w:type="spellStart"/>
    <w:r w:rsidRPr="00001F00">
      <w:rPr>
        <w:rStyle w:val="A12"/>
        <w:i/>
      </w:rPr>
      <w:t>relacionadas</w:t>
    </w:r>
    <w:proofErr w:type="spellEnd"/>
    <w:r w:rsidRPr="00001F00">
      <w:rPr>
        <w:rStyle w:val="A12"/>
        <w:i/>
      </w:rPr>
      <w:t xml:space="preserve"> con las </w:t>
    </w:r>
    <w:proofErr w:type="spellStart"/>
    <w:r w:rsidRPr="00001F00">
      <w:rPr>
        <w:rStyle w:val="A12"/>
        <w:i/>
      </w:rPr>
      <w:t>políticas</w:t>
    </w:r>
    <w:proofErr w:type="spellEnd"/>
    <w:r w:rsidRPr="00001F00">
      <w:rPr>
        <w:rStyle w:val="A12"/>
        <w:i/>
      </w:rPr>
      <w:t xml:space="preserve"> de no </w:t>
    </w:r>
    <w:proofErr w:type="spellStart"/>
    <w:r w:rsidRPr="00001F00">
      <w:rPr>
        <w:rStyle w:val="A12"/>
        <w:i/>
      </w:rPr>
      <w:t>discriminación</w:t>
    </w:r>
    <w:proofErr w:type="spellEnd"/>
    <w:r w:rsidRPr="00001F00">
      <w:rPr>
        <w:rStyle w:val="A12"/>
        <w:i/>
      </w:rPr>
      <w:t xml:space="preserve"> de Texarkana College deben dirigirse a: Director(a) de Recursos Humanos, 2500 N. Robison Rd., Texarkana, TX, 75599, (903) 823-3017, human.resources@texarkanacollege.edu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CA4E" w14:textId="77777777" w:rsidR="00CA3BF4" w:rsidRDefault="00CA3BF4" w:rsidP="00CA3BF4">
      <w:r>
        <w:separator/>
      </w:r>
    </w:p>
  </w:footnote>
  <w:footnote w:type="continuationSeparator" w:id="0">
    <w:p w14:paraId="789E7363" w14:textId="77777777" w:rsidR="00CA3BF4" w:rsidRDefault="00CA3BF4" w:rsidP="00CA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8"/>
    <w:multiLevelType w:val="hybridMultilevel"/>
    <w:tmpl w:val="6358918C"/>
    <w:lvl w:ilvl="0" w:tplc="AC329B5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8604C"/>
    <w:multiLevelType w:val="hybridMultilevel"/>
    <w:tmpl w:val="195C42A8"/>
    <w:lvl w:ilvl="0" w:tplc="03A65B9E">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332756">
    <w:abstractNumId w:val="1"/>
  </w:num>
  <w:num w:numId="2" w16cid:durableId="91312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52"/>
    <w:rsid w:val="00001F00"/>
    <w:rsid w:val="000059D7"/>
    <w:rsid w:val="000667AA"/>
    <w:rsid w:val="00097C95"/>
    <w:rsid w:val="000A300C"/>
    <w:rsid w:val="000C5494"/>
    <w:rsid w:val="001062CC"/>
    <w:rsid w:val="001156DE"/>
    <w:rsid w:val="00162DB3"/>
    <w:rsid w:val="001A09F8"/>
    <w:rsid w:val="001C104C"/>
    <w:rsid w:val="001C38E8"/>
    <w:rsid w:val="001D5E26"/>
    <w:rsid w:val="001D6839"/>
    <w:rsid w:val="002403E0"/>
    <w:rsid w:val="00272AE8"/>
    <w:rsid w:val="00281760"/>
    <w:rsid w:val="00285161"/>
    <w:rsid w:val="002B3EFF"/>
    <w:rsid w:val="002B633D"/>
    <w:rsid w:val="00326FD7"/>
    <w:rsid w:val="00340D22"/>
    <w:rsid w:val="003973A7"/>
    <w:rsid w:val="00413E52"/>
    <w:rsid w:val="00470DF2"/>
    <w:rsid w:val="004904A5"/>
    <w:rsid w:val="00496BCA"/>
    <w:rsid w:val="004B26B5"/>
    <w:rsid w:val="004F5D7F"/>
    <w:rsid w:val="005363CE"/>
    <w:rsid w:val="00565A46"/>
    <w:rsid w:val="00590D92"/>
    <w:rsid w:val="00593173"/>
    <w:rsid w:val="005A4D81"/>
    <w:rsid w:val="005D121A"/>
    <w:rsid w:val="005E6188"/>
    <w:rsid w:val="00627944"/>
    <w:rsid w:val="00645127"/>
    <w:rsid w:val="006A46A2"/>
    <w:rsid w:val="006C4E0D"/>
    <w:rsid w:val="00732902"/>
    <w:rsid w:val="007337FD"/>
    <w:rsid w:val="00737C6E"/>
    <w:rsid w:val="00782906"/>
    <w:rsid w:val="00793A5A"/>
    <w:rsid w:val="007B4690"/>
    <w:rsid w:val="00812570"/>
    <w:rsid w:val="008204FE"/>
    <w:rsid w:val="00833F69"/>
    <w:rsid w:val="00862814"/>
    <w:rsid w:val="00884992"/>
    <w:rsid w:val="008B4554"/>
    <w:rsid w:val="008C66A8"/>
    <w:rsid w:val="0094202D"/>
    <w:rsid w:val="009B54AB"/>
    <w:rsid w:val="00A07FC4"/>
    <w:rsid w:val="00A11CC9"/>
    <w:rsid w:val="00AC3C20"/>
    <w:rsid w:val="00B128F5"/>
    <w:rsid w:val="00B8218D"/>
    <w:rsid w:val="00B82209"/>
    <w:rsid w:val="00B92752"/>
    <w:rsid w:val="00BA169F"/>
    <w:rsid w:val="00BD0CF1"/>
    <w:rsid w:val="00BD3CCC"/>
    <w:rsid w:val="00BD4703"/>
    <w:rsid w:val="00C062A9"/>
    <w:rsid w:val="00C714AF"/>
    <w:rsid w:val="00CA3BF4"/>
    <w:rsid w:val="00CB3E38"/>
    <w:rsid w:val="00D07A9B"/>
    <w:rsid w:val="00D7153A"/>
    <w:rsid w:val="00D9023C"/>
    <w:rsid w:val="00DB5911"/>
    <w:rsid w:val="00E7562E"/>
    <w:rsid w:val="00E80AFE"/>
    <w:rsid w:val="00ED3F4F"/>
    <w:rsid w:val="00EE7C8D"/>
    <w:rsid w:val="00F32AD3"/>
    <w:rsid w:val="00FA7279"/>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1C79BCA"/>
  <w15:docId w15:val="{D4218BC0-BA3E-420A-B6A3-DD9CA093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52"/>
    <w:rPr>
      <w:rFonts w:ascii="Tahoma" w:hAnsi="Tahoma" w:cs="Tahoma"/>
      <w:sz w:val="16"/>
      <w:szCs w:val="16"/>
    </w:rPr>
  </w:style>
  <w:style w:type="character" w:customStyle="1" w:styleId="BalloonTextChar">
    <w:name w:val="Balloon Text Char"/>
    <w:basedOn w:val="DefaultParagraphFont"/>
    <w:link w:val="BalloonText"/>
    <w:uiPriority w:val="99"/>
    <w:semiHidden/>
    <w:rsid w:val="00B92752"/>
    <w:rPr>
      <w:rFonts w:ascii="Tahoma" w:hAnsi="Tahoma" w:cs="Tahoma"/>
      <w:sz w:val="16"/>
      <w:szCs w:val="16"/>
    </w:rPr>
  </w:style>
  <w:style w:type="paragraph" w:styleId="Header">
    <w:name w:val="header"/>
    <w:basedOn w:val="Normal"/>
    <w:link w:val="HeaderChar"/>
    <w:uiPriority w:val="99"/>
    <w:unhideWhenUsed/>
    <w:rsid w:val="00CA3BF4"/>
    <w:pPr>
      <w:tabs>
        <w:tab w:val="center" w:pos="4680"/>
        <w:tab w:val="right" w:pos="9360"/>
      </w:tabs>
    </w:pPr>
  </w:style>
  <w:style w:type="character" w:customStyle="1" w:styleId="HeaderChar">
    <w:name w:val="Header Char"/>
    <w:basedOn w:val="DefaultParagraphFont"/>
    <w:link w:val="Header"/>
    <w:uiPriority w:val="99"/>
    <w:rsid w:val="00CA3BF4"/>
  </w:style>
  <w:style w:type="paragraph" w:styleId="Footer">
    <w:name w:val="footer"/>
    <w:basedOn w:val="Normal"/>
    <w:link w:val="FooterChar"/>
    <w:uiPriority w:val="99"/>
    <w:unhideWhenUsed/>
    <w:rsid w:val="00CA3BF4"/>
    <w:pPr>
      <w:tabs>
        <w:tab w:val="center" w:pos="4680"/>
        <w:tab w:val="right" w:pos="9360"/>
      </w:tabs>
    </w:pPr>
  </w:style>
  <w:style w:type="character" w:customStyle="1" w:styleId="FooterChar">
    <w:name w:val="Footer Char"/>
    <w:basedOn w:val="DefaultParagraphFont"/>
    <w:link w:val="Footer"/>
    <w:uiPriority w:val="99"/>
    <w:rsid w:val="00CA3BF4"/>
  </w:style>
  <w:style w:type="paragraph" w:customStyle="1" w:styleId="Default">
    <w:name w:val="Default"/>
    <w:rsid w:val="00097C95"/>
    <w:pPr>
      <w:autoSpaceDE w:val="0"/>
      <w:autoSpaceDN w:val="0"/>
      <w:adjustRightInd w:val="0"/>
      <w:ind w:left="0" w:firstLine="0"/>
    </w:pPr>
    <w:rPr>
      <w:rFonts w:ascii="Avenir Next Condensed" w:hAnsi="Avenir Next Condensed" w:cs="Avenir Next Condensed"/>
      <w:color w:val="000000"/>
      <w:sz w:val="24"/>
      <w:szCs w:val="24"/>
    </w:rPr>
  </w:style>
  <w:style w:type="paragraph" w:customStyle="1" w:styleId="Pa0">
    <w:name w:val="Pa0"/>
    <w:basedOn w:val="Default"/>
    <w:next w:val="Default"/>
    <w:uiPriority w:val="99"/>
    <w:rsid w:val="00097C95"/>
    <w:pPr>
      <w:spacing w:line="241" w:lineRule="atLeast"/>
    </w:pPr>
    <w:rPr>
      <w:rFonts w:cs="Arial"/>
      <w:color w:val="auto"/>
    </w:rPr>
  </w:style>
  <w:style w:type="character" w:customStyle="1" w:styleId="A12">
    <w:name w:val="A12"/>
    <w:uiPriority w:val="99"/>
    <w:rsid w:val="00097C95"/>
    <w:rPr>
      <w:rFonts w:cs="Avenir Next Condensed"/>
      <w:color w:val="211D1E"/>
      <w:sz w:val="14"/>
      <w:szCs w:val="14"/>
    </w:rPr>
  </w:style>
  <w:style w:type="paragraph" w:styleId="BodyText">
    <w:name w:val="Body Text"/>
    <w:basedOn w:val="Normal"/>
    <w:link w:val="BodyTextChar"/>
    <w:uiPriority w:val="1"/>
    <w:qFormat/>
    <w:rsid w:val="00CB3E38"/>
    <w:pPr>
      <w:autoSpaceDE w:val="0"/>
      <w:autoSpaceDN w:val="0"/>
      <w:adjustRightInd w:val="0"/>
      <w:ind w:left="39" w:right="167" w:firstLine="0"/>
    </w:pPr>
    <w:rPr>
      <w:i/>
      <w:iCs/>
      <w:sz w:val="14"/>
      <w:szCs w:val="14"/>
    </w:rPr>
  </w:style>
  <w:style w:type="character" w:customStyle="1" w:styleId="BodyTextChar">
    <w:name w:val="Body Text Char"/>
    <w:basedOn w:val="DefaultParagraphFont"/>
    <w:link w:val="BodyText"/>
    <w:uiPriority w:val="1"/>
    <w:rsid w:val="00CB3E38"/>
    <w:rPr>
      <w:i/>
      <w:iCs/>
      <w:sz w:val="14"/>
      <w:szCs w:val="14"/>
    </w:rPr>
  </w:style>
  <w:style w:type="paragraph" w:styleId="NoSpacing">
    <w:name w:val="No Spacing"/>
    <w:uiPriority w:val="1"/>
    <w:qFormat/>
    <w:rsid w:val="00001F00"/>
  </w:style>
  <w:style w:type="paragraph" w:styleId="ListParagraph">
    <w:name w:val="List Paragraph"/>
    <w:basedOn w:val="Normal"/>
    <w:uiPriority w:val="34"/>
    <w:qFormat/>
    <w:rsid w:val="00BD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C8BA-D776-43E9-9DC0-BA8A2E12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Joanne M.</dc:creator>
  <cp:lastModifiedBy>Easley, Holli E.</cp:lastModifiedBy>
  <cp:revision>2</cp:revision>
  <cp:lastPrinted>2020-11-23T16:01:00Z</cp:lastPrinted>
  <dcterms:created xsi:type="dcterms:W3CDTF">2022-08-19T20:31:00Z</dcterms:created>
  <dcterms:modified xsi:type="dcterms:W3CDTF">2022-08-19T20:31:00Z</dcterms:modified>
</cp:coreProperties>
</file>