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F185" w14:textId="529F4A84" w:rsidR="003B7AEB" w:rsidRDefault="003B7AEB" w:rsidP="003B7AEB">
      <w:pPr>
        <w:jc w:val="center"/>
        <w:rPr>
          <w:b/>
          <w:bCs/>
        </w:rPr>
      </w:pPr>
      <w:r>
        <w:rPr>
          <w:b/>
          <w:bCs/>
        </w:rPr>
        <w:t>WATERCOLOR SUPPLY LIST</w:t>
      </w:r>
    </w:p>
    <w:p w14:paraId="325C71BA" w14:textId="49A17281" w:rsidR="003B7AEB" w:rsidRDefault="003B7AEB" w:rsidP="003B7AEB">
      <w:pPr>
        <w:rPr>
          <w:b/>
          <w:bCs/>
        </w:rPr>
      </w:pPr>
      <w:r>
        <w:rPr>
          <w:b/>
          <w:bCs/>
        </w:rPr>
        <w:t xml:space="preserve">Paper: 140 </w:t>
      </w:r>
      <w:proofErr w:type="spellStart"/>
      <w:r>
        <w:rPr>
          <w:b/>
          <w:bCs/>
        </w:rPr>
        <w:t>lb</w:t>
      </w:r>
      <w:proofErr w:type="spellEnd"/>
      <w:r>
        <w:rPr>
          <w:b/>
          <w:bCs/>
        </w:rPr>
        <w:t xml:space="preserve"> – 300 </w:t>
      </w:r>
      <w:proofErr w:type="spellStart"/>
      <w:r>
        <w:rPr>
          <w:b/>
          <w:bCs/>
        </w:rPr>
        <w:t>lb</w:t>
      </w:r>
      <w:proofErr w:type="spellEnd"/>
      <w:r>
        <w:rPr>
          <w:b/>
          <w:bCs/>
        </w:rPr>
        <w:t xml:space="preserve"> paper  </w:t>
      </w:r>
    </w:p>
    <w:p w14:paraId="0F29F3D8" w14:textId="1D65D764" w:rsidR="00157FA2" w:rsidRDefault="00157FA2" w:rsidP="00157FA2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Cold press Fabriano 140 </w:t>
      </w:r>
      <w:proofErr w:type="spellStart"/>
      <w:r>
        <w:rPr>
          <w:b/>
          <w:bCs/>
        </w:rPr>
        <w:t>lb</w:t>
      </w:r>
      <w:proofErr w:type="spellEnd"/>
      <w:r>
        <w:rPr>
          <w:b/>
          <w:bCs/>
        </w:rPr>
        <w:t xml:space="preserve"> 9 x12  sheets</w:t>
      </w:r>
      <w:r>
        <w:rPr>
          <w:b/>
          <w:bCs/>
          <w:noProof/>
        </w:rPr>
        <w:drawing>
          <wp:inline distT="0" distB="0" distL="0" distR="0" wp14:anchorId="005E4163" wp14:editId="1E44E5C6">
            <wp:extent cx="380511" cy="507348"/>
            <wp:effectExtent l="0" t="0" r="635" b="1270"/>
            <wp:docPr id="820125403" name="Picture 1" descr="A poster of a pain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807" name="Picture 1" descr="A poster of a paintin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52" cy="56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comes in book of 15 sheets</w:t>
      </w:r>
    </w:p>
    <w:p w14:paraId="765E1D6A" w14:textId="2430D231" w:rsidR="00157FA2" w:rsidRDefault="00157FA2" w:rsidP="00157FA2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Or large individual sheets of 300 </w:t>
      </w:r>
      <w:proofErr w:type="spellStart"/>
      <w:r>
        <w:rPr>
          <w:b/>
          <w:bCs/>
        </w:rPr>
        <w:t>lb</w:t>
      </w:r>
      <w:proofErr w:type="spellEnd"/>
      <w:r>
        <w:rPr>
          <w:b/>
          <w:bCs/>
        </w:rPr>
        <w:t xml:space="preserve"> Arches paper for larger projects</w:t>
      </w:r>
    </w:p>
    <w:p w14:paraId="0FE18523" w14:textId="77777777" w:rsidR="00157FA2" w:rsidRPr="00157FA2" w:rsidRDefault="00157FA2" w:rsidP="00157FA2">
      <w:pPr>
        <w:pStyle w:val="ListParagraph"/>
        <w:ind w:left="1440"/>
        <w:rPr>
          <w:b/>
          <w:bCs/>
        </w:rPr>
      </w:pPr>
    </w:p>
    <w:p w14:paraId="1A0FA3C6" w14:textId="77777777" w:rsidR="00157FA2" w:rsidRDefault="003B7AEB" w:rsidP="003B7AEB">
      <w:pPr>
        <w:tabs>
          <w:tab w:val="num" w:pos="720"/>
        </w:tabs>
        <w:rPr>
          <w:b/>
          <w:bCs/>
        </w:rPr>
      </w:pPr>
      <w:r>
        <w:rPr>
          <w:b/>
          <w:bCs/>
        </w:rPr>
        <w:t xml:space="preserve">Paint: </w:t>
      </w:r>
      <w:r w:rsidR="00157FA2">
        <w:rPr>
          <w:b/>
          <w:bCs/>
        </w:rPr>
        <w:t xml:space="preserve">Hobby Lobby carries Master Touch or </w:t>
      </w:r>
      <w:r w:rsidRPr="003B7AEB">
        <w:rPr>
          <w:b/>
          <w:bCs/>
        </w:rPr>
        <w:t xml:space="preserve">Winsor &amp; Newton </w:t>
      </w:r>
      <w:r>
        <w:rPr>
          <w:b/>
          <w:bCs/>
        </w:rPr>
        <w:t xml:space="preserve">Paint </w:t>
      </w:r>
    </w:p>
    <w:p w14:paraId="4E0D6489" w14:textId="200CD52A" w:rsidR="003B7AEB" w:rsidRDefault="00157FA2" w:rsidP="003B7AEB">
      <w:pPr>
        <w:tabs>
          <w:tab w:val="num" w:pos="720"/>
        </w:tabs>
        <w:rPr>
          <w:b/>
          <w:bCs/>
        </w:rPr>
      </w:pPr>
      <w:r>
        <w:rPr>
          <w:b/>
          <w:bCs/>
        </w:rPr>
        <w:t xml:space="preserve">              or </w:t>
      </w:r>
      <w:r w:rsidR="003B7AEB">
        <w:rPr>
          <w:b/>
          <w:bCs/>
        </w:rPr>
        <w:t>Daniel Smith (</w:t>
      </w:r>
      <w:r>
        <w:rPr>
          <w:b/>
          <w:bCs/>
        </w:rPr>
        <w:t xml:space="preserve">if you want a </w:t>
      </w:r>
      <w:r w:rsidR="003B7AEB">
        <w:rPr>
          <w:b/>
          <w:bCs/>
        </w:rPr>
        <w:t>professional grade)</w:t>
      </w:r>
    </w:p>
    <w:p w14:paraId="1CF6E548" w14:textId="6794AF13" w:rsidR="003B7AEB" w:rsidRPr="003B7AEB" w:rsidRDefault="003B7AEB" w:rsidP="003B7AEB">
      <w:pPr>
        <w:pStyle w:val="ListParagraph"/>
        <w:numPr>
          <w:ilvl w:val="0"/>
          <w:numId w:val="2"/>
        </w:numPr>
        <w:tabs>
          <w:tab w:val="num" w:pos="720"/>
        </w:tabs>
      </w:pPr>
      <w:r w:rsidRPr="003B7AEB">
        <w:t>Cadmium Red Hue</w:t>
      </w:r>
    </w:p>
    <w:p w14:paraId="517C339F" w14:textId="77777777" w:rsidR="003B7AEB" w:rsidRPr="003B7AEB" w:rsidRDefault="003B7AEB" w:rsidP="003B7AEB">
      <w:pPr>
        <w:numPr>
          <w:ilvl w:val="0"/>
          <w:numId w:val="1"/>
        </w:numPr>
      </w:pPr>
      <w:r w:rsidRPr="003B7AEB">
        <w:t>Cadmium Yellow Hue</w:t>
      </w:r>
    </w:p>
    <w:p w14:paraId="24D54D54" w14:textId="20463F54" w:rsidR="003B7AEB" w:rsidRPr="003B7AEB" w:rsidRDefault="003B7AEB" w:rsidP="003B7AEB">
      <w:pPr>
        <w:numPr>
          <w:ilvl w:val="0"/>
          <w:numId w:val="1"/>
        </w:numPr>
      </w:pPr>
      <w:r w:rsidRPr="003B7AEB">
        <w:t>Ultramarine</w:t>
      </w:r>
      <w:r>
        <w:t xml:space="preserve"> Blue</w:t>
      </w:r>
    </w:p>
    <w:p w14:paraId="26045EF1" w14:textId="77777777" w:rsidR="003B7AEB" w:rsidRPr="003B7AEB" w:rsidRDefault="003B7AEB" w:rsidP="003B7AEB">
      <w:pPr>
        <w:numPr>
          <w:ilvl w:val="0"/>
          <w:numId w:val="1"/>
        </w:numPr>
      </w:pPr>
      <w:r w:rsidRPr="003B7AEB">
        <w:t>Cerulean Blue Hue</w:t>
      </w:r>
    </w:p>
    <w:p w14:paraId="10BB0BB6" w14:textId="77777777" w:rsidR="003B7AEB" w:rsidRPr="003B7AEB" w:rsidRDefault="003B7AEB" w:rsidP="003B7AEB">
      <w:pPr>
        <w:numPr>
          <w:ilvl w:val="0"/>
          <w:numId w:val="1"/>
        </w:numPr>
      </w:pPr>
      <w:r w:rsidRPr="003B7AEB">
        <w:t>Sap Green</w:t>
      </w:r>
    </w:p>
    <w:p w14:paraId="72BCF585" w14:textId="1E1EAEE3" w:rsidR="003B7AEB" w:rsidRPr="003B7AEB" w:rsidRDefault="003B7AEB" w:rsidP="003B7AEB">
      <w:pPr>
        <w:numPr>
          <w:ilvl w:val="0"/>
          <w:numId w:val="1"/>
        </w:numPr>
      </w:pPr>
      <w:proofErr w:type="spellStart"/>
      <w:r>
        <w:t>Chromoxide</w:t>
      </w:r>
      <w:proofErr w:type="spellEnd"/>
      <w:r>
        <w:t xml:space="preserve"> Green</w:t>
      </w:r>
    </w:p>
    <w:p w14:paraId="5623D631" w14:textId="77777777" w:rsidR="003B7AEB" w:rsidRPr="003B7AEB" w:rsidRDefault="003B7AEB" w:rsidP="003B7AEB">
      <w:pPr>
        <w:numPr>
          <w:ilvl w:val="0"/>
          <w:numId w:val="1"/>
        </w:numPr>
      </w:pPr>
      <w:r w:rsidRPr="003B7AEB">
        <w:t>Burnt Sienna</w:t>
      </w:r>
    </w:p>
    <w:p w14:paraId="37DCFEC7" w14:textId="77777777" w:rsidR="003B7AEB" w:rsidRPr="003B7AEB" w:rsidRDefault="003B7AEB" w:rsidP="003B7AEB">
      <w:pPr>
        <w:numPr>
          <w:ilvl w:val="0"/>
          <w:numId w:val="1"/>
        </w:numPr>
      </w:pPr>
      <w:r w:rsidRPr="003B7AEB">
        <w:t>Yellow Ochre</w:t>
      </w:r>
    </w:p>
    <w:p w14:paraId="3426DE21" w14:textId="77777777" w:rsidR="003B7AEB" w:rsidRPr="003B7AEB" w:rsidRDefault="003B7AEB" w:rsidP="003B7AEB">
      <w:pPr>
        <w:numPr>
          <w:ilvl w:val="0"/>
          <w:numId w:val="1"/>
        </w:numPr>
      </w:pPr>
      <w:r w:rsidRPr="003B7AEB">
        <w:t>Burnt Umber</w:t>
      </w:r>
    </w:p>
    <w:p w14:paraId="5224568D" w14:textId="77777777" w:rsidR="003B7AEB" w:rsidRDefault="003B7AEB" w:rsidP="003B7AEB">
      <w:pPr>
        <w:numPr>
          <w:ilvl w:val="0"/>
          <w:numId w:val="1"/>
        </w:numPr>
      </w:pPr>
      <w:r w:rsidRPr="003B7AEB">
        <w:t>Paynes Grey</w:t>
      </w:r>
    </w:p>
    <w:p w14:paraId="01ADD5D2" w14:textId="07B0B5D1" w:rsidR="003B7AEB" w:rsidRDefault="003B7AEB" w:rsidP="003B7AEB">
      <w:pPr>
        <w:rPr>
          <w:b/>
          <w:bCs/>
        </w:rPr>
      </w:pPr>
      <w:r w:rsidRPr="003B7AEB">
        <w:rPr>
          <w:b/>
          <w:bCs/>
        </w:rPr>
        <w:t xml:space="preserve">Brushes </w:t>
      </w:r>
    </w:p>
    <w:p w14:paraId="0D932AF4" w14:textId="4C682A1B" w:rsidR="003B7AEB" w:rsidRDefault="003B7AEB" w:rsidP="003B7AEB">
      <w:r w:rsidRPr="003B7AEB">
        <w:t xml:space="preserve">Amazon carries </w:t>
      </w:r>
      <w:r>
        <w:t>a variety of</w:t>
      </w:r>
      <w:r w:rsidRPr="003B7AEB">
        <w:t xml:space="preserve"> squirrel </w:t>
      </w:r>
      <w:r>
        <w:t>and</w:t>
      </w:r>
      <w:r w:rsidRPr="003B7AEB">
        <w:t xml:space="preserve"> sable hair brushes. They are high quality and less expensive than local stores. They absorb water and paint better than synthetic brushes; however, I like synthetic brushes and will use them</w:t>
      </w:r>
      <w:r>
        <w:t xml:space="preserve"> too.</w:t>
      </w:r>
      <w:r w:rsidRPr="003B7AEB">
        <w:t xml:space="preserve">  </w:t>
      </w:r>
      <w:r>
        <w:t>I recommend</w:t>
      </w:r>
      <w:r w:rsidRPr="003B7AEB">
        <w:t>– round</w:t>
      </w:r>
      <w:r w:rsidR="00157FA2">
        <w:t xml:space="preserve"> brushes - size</w:t>
      </w:r>
      <w:r w:rsidRPr="003B7AEB">
        <w:t xml:space="preserve"> 10,</w:t>
      </w:r>
      <w:r w:rsidR="00157FA2">
        <w:t xml:space="preserve"> 6</w:t>
      </w:r>
      <w:r w:rsidRPr="003B7AEB">
        <w:t xml:space="preserve"> and a small liner brush for detail. </w:t>
      </w:r>
      <w:r w:rsidR="00157FA2">
        <w:t>Amazon has great sets of watercolor brushes in a variety of sizes</w:t>
      </w:r>
    </w:p>
    <w:p w14:paraId="673E5610" w14:textId="751DA095" w:rsidR="004B4FA1" w:rsidRDefault="003B7AEB">
      <w:r>
        <w:rPr>
          <w:noProof/>
        </w:rPr>
        <w:drawing>
          <wp:inline distT="0" distB="0" distL="0" distR="0" wp14:anchorId="0CA65E3B" wp14:editId="2DEDFE63">
            <wp:extent cx="1932157" cy="1075690"/>
            <wp:effectExtent l="0" t="0" r="0" b="3810"/>
            <wp:docPr id="1214046022" name="Picture 1" descr="A close up of a paintbru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046022" name="Picture 1" descr="A close up of a paintbrush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847" cy="114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2C5FC" w14:textId="469659EA" w:rsidR="003B7AEB" w:rsidRDefault="003B7AEB">
      <w:pPr>
        <w:rPr>
          <w:b/>
          <w:bCs/>
        </w:rPr>
      </w:pPr>
      <w:r w:rsidRPr="003B7AEB">
        <w:rPr>
          <w:b/>
          <w:bCs/>
        </w:rPr>
        <w:lastRenderedPageBreak/>
        <w:t>Other Supplies</w:t>
      </w:r>
      <w:r>
        <w:rPr>
          <w:b/>
          <w:bCs/>
        </w:rPr>
        <w:t>:</w:t>
      </w:r>
    </w:p>
    <w:p w14:paraId="4E365675" w14:textId="52C55215" w:rsidR="003B7AEB" w:rsidRDefault="003B7AEB">
      <w:pPr>
        <w:rPr>
          <w:b/>
          <w:bCs/>
        </w:rPr>
      </w:pPr>
      <w:r>
        <w:rPr>
          <w:b/>
          <w:bCs/>
        </w:rPr>
        <w:t>Carrier for your supplies</w:t>
      </w:r>
    </w:p>
    <w:p w14:paraId="0CB9A5B9" w14:textId="5C354F56" w:rsidR="003B7AEB" w:rsidRDefault="003B7AEB">
      <w:pPr>
        <w:rPr>
          <w:b/>
          <w:bCs/>
        </w:rPr>
      </w:pPr>
      <w:r>
        <w:rPr>
          <w:b/>
          <w:bCs/>
        </w:rPr>
        <w:t>Pencil , kneaded eraser</w:t>
      </w:r>
    </w:p>
    <w:p w14:paraId="5DFC1BE0" w14:textId="6FFC1F37" w:rsidR="003B7AEB" w:rsidRDefault="003B7AEB">
      <w:pPr>
        <w:rPr>
          <w:b/>
          <w:bCs/>
        </w:rPr>
      </w:pPr>
      <w:r>
        <w:rPr>
          <w:b/>
          <w:bCs/>
        </w:rPr>
        <w:t xml:space="preserve">Box of </w:t>
      </w:r>
      <w:proofErr w:type="spellStart"/>
      <w:r>
        <w:rPr>
          <w:b/>
          <w:bCs/>
        </w:rPr>
        <w:t>Kleenix</w:t>
      </w:r>
      <w:proofErr w:type="spellEnd"/>
      <w:r>
        <w:rPr>
          <w:b/>
          <w:bCs/>
        </w:rPr>
        <w:t xml:space="preserve"> </w:t>
      </w:r>
    </w:p>
    <w:p w14:paraId="49891D3D" w14:textId="1AB8EE5E" w:rsidR="003B7AEB" w:rsidRDefault="003B7AEB">
      <w:pPr>
        <w:rPr>
          <w:b/>
          <w:bCs/>
        </w:rPr>
      </w:pPr>
      <w:r>
        <w:rPr>
          <w:b/>
          <w:bCs/>
        </w:rPr>
        <w:t>Masking tape</w:t>
      </w:r>
    </w:p>
    <w:p w14:paraId="04A6F765" w14:textId="643B8643" w:rsidR="003B7AEB" w:rsidRDefault="00157FA2">
      <w:pPr>
        <w:rPr>
          <w:b/>
          <w:bCs/>
        </w:rPr>
      </w:pPr>
      <w:r>
        <w:rPr>
          <w:b/>
          <w:bCs/>
        </w:rPr>
        <w:t>Any p</w:t>
      </w:r>
      <w:r w:rsidR="003B7AEB">
        <w:rPr>
          <w:b/>
          <w:bCs/>
        </w:rPr>
        <w:t>lastic palette with wells</w:t>
      </w:r>
      <w:r>
        <w:rPr>
          <w:b/>
          <w:bCs/>
          <w:noProof/>
        </w:rPr>
        <w:drawing>
          <wp:inline distT="0" distB="0" distL="0" distR="0" wp14:anchorId="289D1F0F" wp14:editId="04DD03F8">
            <wp:extent cx="790233" cy="1053644"/>
            <wp:effectExtent l="0" t="0" r="0" b="635"/>
            <wp:docPr id="896512335" name="Picture 2" descr="A person standing on the floor next to a white and grey contai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512335" name="Picture 2" descr="A person standing on the floor next to a white and grey contain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261" cy="110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5A9A977F" wp14:editId="5607D0AB">
            <wp:extent cx="781710" cy="1042279"/>
            <wp:effectExtent l="0" t="0" r="5715" b="0"/>
            <wp:docPr id="1900885377" name="Picture 3" descr="A grey container with a white lab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885377" name="Picture 3" descr="A grey container with a white labe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764" cy="1082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2CF5A" w14:textId="335479E6" w:rsidR="003B7AEB" w:rsidRDefault="003B7AEB">
      <w:pPr>
        <w:rPr>
          <w:b/>
          <w:bCs/>
        </w:rPr>
      </w:pPr>
      <w:r>
        <w:rPr>
          <w:b/>
          <w:bCs/>
        </w:rPr>
        <w:t xml:space="preserve">I  will provide water containers and spray bottles. </w:t>
      </w:r>
    </w:p>
    <w:p w14:paraId="64C403F6" w14:textId="77777777" w:rsidR="003B7AEB" w:rsidRDefault="003B7AEB">
      <w:pPr>
        <w:rPr>
          <w:b/>
          <w:bCs/>
        </w:rPr>
      </w:pPr>
    </w:p>
    <w:p w14:paraId="6E1A643D" w14:textId="77777777" w:rsidR="003B7AEB" w:rsidRPr="003B7AEB" w:rsidRDefault="003B7AEB">
      <w:pPr>
        <w:rPr>
          <w:b/>
          <w:bCs/>
        </w:rPr>
      </w:pPr>
    </w:p>
    <w:p w14:paraId="74E68532" w14:textId="77777777" w:rsidR="003B7AEB" w:rsidRDefault="003B7AEB"/>
    <w:sectPr w:rsidR="003B7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D51CF"/>
    <w:multiLevelType w:val="hybridMultilevel"/>
    <w:tmpl w:val="5A5C139C"/>
    <w:lvl w:ilvl="0" w:tplc="9DAEC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64AF5"/>
    <w:multiLevelType w:val="multilevel"/>
    <w:tmpl w:val="D74A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BB5D12"/>
    <w:multiLevelType w:val="hybridMultilevel"/>
    <w:tmpl w:val="9D7C18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9032540">
    <w:abstractNumId w:val="1"/>
  </w:num>
  <w:num w:numId="2" w16cid:durableId="1778989874">
    <w:abstractNumId w:val="0"/>
  </w:num>
  <w:num w:numId="3" w16cid:durableId="70737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EB"/>
    <w:rsid w:val="00157FA2"/>
    <w:rsid w:val="003A6F6F"/>
    <w:rsid w:val="003B7AEB"/>
    <w:rsid w:val="004B4FA1"/>
    <w:rsid w:val="005C685B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005977"/>
  <w15:chartTrackingRefBased/>
  <w15:docId w15:val="{9EECEABF-9079-0B43-89F7-D7EA8CE3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A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7E5B6BE3FB64297C86E2CE25E39A7" ma:contentTypeVersion="12" ma:contentTypeDescription="Create a new document." ma:contentTypeScope="" ma:versionID="8a560e724bf376ce3ccb4754cca68f50">
  <xsd:schema xmlns:xsd="http://www.w3.org/2001/XMLSchema" xmlns:xs="http://www.w3.org/2001/XMLSchema" xmlns:p="http://schemas.microsoft.com/office/2006/metadata/properties" xmlns:ns2="cfaec79d-fb8e-4a0a-8264-6d43fd1e13f7" xmlns:ns3="eb84d9ae-c417-4a25-a821-87d10abf8471" targetNamespace="http://schemas.microsoft.com/office/2006/metadata/properties" ma:root="true" ma:fieldsID="456468eb8f08fc0b845dcc99d60ee809" ns2:_="" ns3:_="">
    <xsd:import namespace="cfaec79d-fb8e-4a0a-8264-6d43fd1e13f7"/>
    <xsd:import namespace="eb84d9ae-c417-4a25-a821-87d10abf84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ec79d-fb8e-4a0a-8264-6d43fd1e1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8dea70-7eea-4e90-a955-7b2813b06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4d9ae-c417-4a25-a821-87d10abf847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3d37d40-a631-4fc1-b86b-0d22fbe4979a}" ma:internalName="TaxCatchAll" ma:showField="CatchAllData" ma:web="eb84d9ae-c417-4a25-a821-87d10abf84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aec79d-fb8e-4a0a-8264-6d43fd1e13f7">
      <Terms xmlns="http://schemas.microsoft.com/office/infopath/2007/PartnerControls"/>
    </lcf76f155ced4ddcb4097134ff3c332f>
    <TaxCatchAll xmlns="eb84d9ae-c417-4a25-a821-87d10abf8471" xsi:nil="true"/>
  </documentManagement>
</p:properties>
</file>

<file path=customXml/itemProps1.xml><?xml version="1.0" encoding="utf-8"?>
<ds:datastoreItem xmlns:ds="http://schemas.openxmlformats.org/officeDocument/2006/customXml" ds:itemID="{6D3FC6B1-865F-4870-8D64-9BB0B52AE3D3}"/>
</file>

<file path=customXml/itemProps2.xml><?xml version="1.0" encoding="utf-8"?>
<ds:datastoreItem xmlns:ds="http://schemas.openxmlformats.org/officeDocument/2006/customXml" ds:itemID="{391656BD-93EB-4A49-892A-4404228AA5A7}"/>
</file>

<file path=customXml/itemProps3.xml><?xml version="1.0" encoding="utf-8"?>
<ds:datastoreItem xmlns:ds="http://schemas.openxmlformats.org/officeDocument/2006/customXml" ds:itemID="{B2DC9740-7585-4ABD-97F1-5ADE74305E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Melde</dc:creator>
  <cp:keywords/>
  <dc:description/>
  <cp:lastModifiedBy>Angela Melde</cp:lastModifiedBy>
  <cp:revision>2</cp:revision>
  <dcterms:created xsi:type="dcterms:W3CDTF">2025-12-13T17:12:00Z</dcterms:created>
  <dcterms:modified xsi:type="dcterms:W3CDTF">2025-12-17T13:43:00Z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0x0101006697E5B6BE3FB64297C86E2CE25E39A7</vt:lpwstr>
  </property>
</Properties>
</file>